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E2E1E" w14:textId="77777777" w:rsidR="00380033" w:rsidRPr="00D3214D" w:rsidRDefault="00380033" w:rsidP="003203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</w:pPr>
      <w:bookmarkStart w:id="0" w:name="_GoBack"/>
      <w:bookmarkEnd w:id="0"/>
    </w:p>
    <w:p w14:paraId="40EC38D9" w14:textId="77777777" w:rsidR="000E7A95" w:rsidRPr="000E7A95" w:rsidRDefault="000E7A95" w:rsidP="000E7A95">
      <w:pPr>
        <w:shd w:val="clear" w:color="auto" w:fill="FFFFFF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3B55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14:paraId="414DB1BA" w14:textId="77777777" w:rsidR="000E7A95" w:rsidRPr="000E7A95" w:rsidRDefault="003B5518" w:rsidP="000E7A95">
      <w:pPr>
        <w:shd w:val="clear" w:color="auto" w:fill="FFFFFF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7A95" w:rsidRPr="000E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</w:t>
      </w:r>
      <w:r w:rsidR="00660C4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E7A95" w:rsidRPr="000E7A9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</w:t>
      </w:r>
    </w:p>
    <w:p w14:paraId="5CA7FEB1" w14:textId="77777777" w:rsidR="000E7A95" w:rsidRPr="000E7A95" w:rsidRDefault="00660C42" w:rsidP="000E7A95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Сергиево-Посадского городского округа</w:t>
      </w:r>
    </w:p>
    <w:p w14:paraId="33E2A923" w14:textId="77777777" w:rsidR="00C75F6F" w:rsidRPr="007F2567" w:rsidRDefault="000E7A95" w:rsidP="000E7A95">
      <w:pPr>
        <w:shd w:val="clear" w:color="auto" w:fill="FFFFFF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A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от____________№___________</w:t>
      </w:r>
    </w:p>
    <w:p w14:paraId="197F7F94" w14:textId="77777777" w:rsidR="00C75F6F" w:rsidRPr="007F2567" w:rsidRDefault="00C75F6F" w:rsidP="00C75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4"/>
          <w:lang w:eastAsia="ru-RU"/>
        </w:rPr>
      </w:pPr>
      <w:r w:rsidRPr="00C75F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B4E1EC4" w14:textId="77777777" w:rsidR="007F2567" w:rsidRDefault="007F2567" w:rsidP="007F2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14:paraId="0EFF226B" w14:textId="77777777" w:rsidR="00C4287C" w:rsidRPr="007F2567" w:rsidRDefault="00C4287C" w:rsidP="007F2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D814D9" w14:textId="265FD012" w:rsidR="007F2567" w:rsidRPr="007F2567" w:rsidRDefault="007F2567" w:rsidP="007F2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9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межведомственной </w:t>
      </w:r>
      <w:r w:rsidRPr="007F2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</w:t>
      </w:r>
      <w:r w:rsidR="0057200B" w:rsidRPr="00572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приемке жилых помещений во вновь построенных домах, приобретаемых в рамках реализации программ по переселению граждан из аварийного жилищного фонда</w:t>
      </w:r>
    </w:p>
    <w:p w14:paraId="38A4A897" w14:textId="77777777" w:rsidR="007F2567" w:rsidRPr="007F2567" w:rsidRDefault="007F2567" w:rsidP="007F2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E48817" w14:textId="77777777" w:rsidR="007F2567" w:rsidRPr="007F2567" w:rsidRDefault="007F2567" w:rsidP="007F2567">
      <w:pPr>
        <w:numPr>
          <w:ilvl w:val="0"/>
          <w:numId w:val="2"/>
        </w:numPr>
        <w:spacing w:after="0" w:line="240" w:lineRule="auto"/>
        <w:ind w:left="0"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</w:p>
    <w:p w14:paraId="1D45AF07" w14:textId="77777777" w:rsidR="007F2567" w:rsidRPr="007F2567" w:rsidRDefault="007F2567" w:rsidP="007F25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85CC3" w14:textId="42A6412D" w:rsidR="007F2567" w:rsidRPr="007F2567" w:rsidRDefault="000E0B2A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852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о 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межведомственной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</w:t>
      </w:r>
      <w:r w:rsidR="0057200B" w:rsidRPr="00572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приемке жилых помещений во вновь построенных домах, приобретаем</w:t>
      </w:r>
      <w:r w:rsidR="003B5518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в рамках реализации программ</w:t>
      </w:r>
      <w:r w:rsidR="0057200B" w:rsidRPr="00572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переселению граждан из аварийного жилищного фонда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Положение) определяет порядок создания и деятельности комиссии по приемке </w:t>
      </w:r>
      <w:r w:rsidR="00D90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приобретаемых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помещений во вновь построенных домах в рамках реализации программ по переселению граждан из аварийного жилищного фонда (далее - Комиссия).</w:t>
      </w:r>
      <w:proofErr w:type="gramEnd"/>
    </w:p>
    <w:p w14:paraId="79EB67AC" w14:textId="77777777" w:rsidR="007F2567" w:rsidRPr="007F2567" w:rsidRDefault="00D908A0" w:rsidP="000E0B2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Настоящая Комиссия в своей деятельности руководствуется Градостроительным кодексом Российской Федерации, Жилищным кодексом Российско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>й Федерации, иными федеральными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0C42" w:rsidRPr="0098193B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660C4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«Сергиево-Посадский городской округ Московской области», </w:t>
      </w:r>
      <w:r w:rsidR="004309AE">
        <w:rPr>
          <w:rFonts w:ascii="Times New Roman" w:hAnsi="Times New Roman" w:cs="Times New Roman"/>
          <w:sz w:val="24"/>
          <w:szCs w:val="24"/>
        </w:rPr>
        <w:t>муниципальными правовыми актами</w:t>
      </w:r>
      <w:r w:rsidR="0009457E">
        <w:rPr>
          <w:rFonts w:ascii="Times New Roman" w:hAnsi="Times New Roman" w:cs="Times New Roman"/>
          <w:sz w:val="24"/>
          <w:szCs w:val="24"/>
        </w:rPr>
        <w:t xml:space="preserve"> Сергиево-Посадского городского округа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F53296" w14:textId="4351987F" w:rsidR="007F2567" w:rsidRPr="007F2567" w:rsidRDefault="00D908A0" w:rsidP="000E0B2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включаются представители </w:t>
      </w:r>
      <w:r w:rsidR="00660C4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77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Сергиево-Посадского </w:t>
      </w:r>
      <w:r w:rsidR="00660C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(далее-Администрация)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 государственного жилищного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санитарного, пожарного, строительног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надзор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эксплуатирующ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инж</w:t>
      </w:r>
      <w:r w:rsidR="00CD5A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нерно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9A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технического обеспечения,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</w:t>
      </w: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архитектуры 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градостроительства, а также </w:t>
      </w:r>
      <w:r w:rsidR="000F2302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общественности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представители застройщика (поставщика)</w:t>
      </w:r>
      <w:r w:rsidR="000F2302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A27D23" w14:textId="08A33931" w:rsidR="007F2567" w:rsidRPr="007F2567" w:rsidRDefault="00D908A0" w:rsidP="000E0B2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Комиссия состоит из председателя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председателя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секретаря</w:t>
      </w:r>
      <w:r w:rsidR="00C530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назн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ачаются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числа представителей 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ерсональный состав членов Комиссии утвержд</w:t>
      </w:r>
      <w:r w:rsidR="001F1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ается 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Сергиево-Посадского городского округа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A7569F" w14:textId="77777777" w:rsidR="007F2567" w:rsidRPr="007F2567" w:rsidRDefault="00D908A0" w:rsidP="000E0B2A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Организационно-техническое обеспечение деятельности Комиссии возлагается на </w:t>
      </w:r>
      <w:r w:rsidR="00F7736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1B2E05C" w14:textId="43F4446F" w:rsidR="007F2567" w:rsidRDefault="007F2567" w:rsidP="000E0B2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225FA" w14:textId="77777777" w:rsidR="002A2998" w:rsidRPr="007F2567" w:rsidRDefault="002A2998" w:rsidP="000E0B2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61805" w14:textId="77777777" w:rsidR="007F2567" w:rsidRPr="007F2567" w:rsidRDefault="007F2567" w:rsidP="000E0B2A">
      <w:pPr>
        <w:numPr>
          <w:ilvl w:val="0"/>
          <w:numId w:val="2"/>
        </w:numPr>
        <w:spacing w:after="0" w:line="240" w:lineRule="auto"/>
        <w:ind w:left="0"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Комиссии</w:t>
      </w:r>
    </w:p>
    <w:p w14:paraId="611F3B29" w14:textId="77777777" w:rsidR="008058AB" w:rsidRDefault="008058AB" w:rsidP="000E0B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32730" w14:textId="2A0D73C6" w:rsidR="000F2302" w:rsidRDefault="00D908A0" w:rsidP="000E0B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2E336C14" w14:textId="646100A9" w:rsidR="007F2567" w:rsidRPr="000F2302" w:rsidRDefault="000F2302" w:rsidP="000E0B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7F2567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 на объект с </w:t>
      </w:r>
      <w:r w:rsidR="007F2567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F2567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F2567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</w:t>
      </w:r>
      <w:r w:rsidR="00D908A0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многоквартирных жилых домах, приобретенных </w:t>
      </w:r>
      <w:r w:rsidR="007F2567"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переселения граждан из аварийного жилищного фонда, в которых завершены строительные и отделочные работ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ы, согласно требованиям муниципального контракта.</w:t>
      </w:r>
    </w:p>
    <w:p w14:paraId="05C5F6B0" w14:textId="030E52B5" w:rsidR="00111FAD" w:rsidRDefault="009A48A0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Профильные специалисты у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соответствие </w:t>
      </w:r>
      <w:r w:rsidR="00572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8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санитарно-гигиеническим нормам, требованиям безопасности</w:t>
      </w:r>
      <w:r w:rsid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условиям муниципального контракта</w:t>
      </w:r>
      <w:r w:rsidRPr="009A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</w:t>
      </w:r>
      <w:r w:rsidR="007F6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9A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 ГОСТ, СНиП, СанПиН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выдают соответствующ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заключени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е явля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неотъемлемой частью Акта прием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помещения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9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572FD" w14:textId="77777777" w:rsidR="007F2567" w:rsidRPr="007F2567" w:rsidRDefault="00111FAD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одтверждает факт исполнения поставщиком обязательств по передаче </w:t>
      </w:r>
      <w:r w:rsidR="009A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жилых помещений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заказчику.</w:t>
      </w:r>
    </w:p>
    <w:p w14:paraId="7E691E76" w14:textId="424AC8B5" w:rsidR="007F2567" w:rsidRDefault="009A48A0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15A8" w:rsidRPr="00C915A8">
        <w:t xml:space="preserve"> </w:t>
      </w:r>
      <w:r w:rsidR="00C915A8" w:rsidRPr="00C91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5 (пяти) </w:t>
      </w:r>
      <w:r w:rsidR="007F6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C915A8" w:rsidRPr="00C915A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проведения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осмотра,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5A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ринимает решение о приемке или </w:t>
      </w:r>
      <w:proofErr w:type="spellStart"/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</w:t>
      </w:r>
      <w:proofErr w:type="spellEnd"/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помещений.</w:t>
      </w:r>
    </w:p>
    <w:p w14:paraId="4A02A1AB" w14:textId="6200F5C2" w:rsidR="008058AB" w:rsidRDefault="008058AB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10F1B" w14:textId="77777777" w:rsidR="008058AB" w:rsidRDefault="008058AB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3D714" w14:textId="422B501F" w:rsidR="007F2567" w:rsidRPr="007F2567" w:rsidRDefault="00111FAD" w:rsidP="000E0B2A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деятельности Комиссии</w:t>
      </w:r>
    </w:p>
    <w:p w14:paraId="0E6EF6BB" w14:textId="7C93060A" w:rsidR="007F2567" w:rsidRPr="000772E5" w:rsidRDefault="000772E5" w:rsidP="000E0B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2E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Выезды </w:t>
      </w:r>
      <w:r w:rsidR="007F2567" w:rsidRPr="00077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</w:t>
      </w:r>
      <w:r w:rsidR="004A27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</w:t>
      </w:r>
      <w:r w:rsidR="007F2567" w:rsidRPr="00077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жилых помещений поставщиком к принятию.</w:t>
      </w:r>
    </w:p>
    <w:p w14:paraId="51FC1CF4" w14:textId="1E752C25" w:rsidR="007F2567" w:rsidRPr="007F2567" w:rsidRDefault="000772E5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 не позднее</w:t>
      </w:r>
      <w:r w:rsidR="00572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три рабочих дня до даты 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 членов Комиссии и иных заинтересованных лиц, о дате, месте, времени</w:t>
      </w:r>
      <w:r w:rsidR="0027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сбора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повестке заседания Комиссии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EF9F3F" w14:textId="77777777" w:rsidR="007F2567" w:rsidRDefault="000772E5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счита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правомочными, если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половины членов Комиссии. Заседания проводятся председателем Комиссии, а в его отсутствие – зам</w:t>
      </w:r>
      <w:r w:rsidR="003B55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естителем председателя Комиссии</w:t>
      </w:r>
      <w:r w:rsidR="002731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BD0F3A" w14:textId="77777777" w:rsidR="0009457E" w:rsidRDefault="0009457E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равенстве голосов, голос председательствующего на заседании Комиссии является решающим.</w:t>
      </w:r>
    </w:p>
    <w:p w14:paraId="0DFDE7A9" w14:textId="032693B1" w:rsidR="0009457E" w:rsidRPr="007F2567" w:rsidRDefault="0009457E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принима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большинством голосов членов Комиссии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присутствующих на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едании, и оформляется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рабочих дней с момента проведения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73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ктом</w:t>
      </w:r>
      <w:r w:rsidR="001A2C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в двух экземплярах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подписыва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присутствующи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секретарем</w:t>
      </w:r>
      <w:r w:rsidR="000E0B2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утверждается председателем</w:t>
      </w:r>
      <w:r w:rsidR="008C690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его отсутствии - заместителем председателя</w:t>
      </w:r>
      <w:r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299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экземпляр Акта остается в Администрации, второй экземпляр – у поставщика.</w:t>
      </w:r>
    </w:p>
    <w:p w14:paraId="60ACEBB9" w14:textId="6C79FAE9" w:rsidR="007F2567" w:rsidRPr="007F2567" w:rsidRDefault="00631AAC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 в случае несогласия с решением</w:t>
      </w:r>
      <w:r w:rsidR="002A29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принятым на заседании Комиссии,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невозможност</w:t>
      </w:r>
      <w:r w:rsidR="0027311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присутствия на заседании по уважительной причине, </w:t>
      </w:r>
      <w:r w:rsidR="007F2567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изложить в письменной форме свое особое мнение, которое передается секретарю Комиссии и прилагается к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3E8B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кту.</w:t>
      </w:r>
    </w:p>
    <w:p w14:paraId="64DC1449" w14:textId="3BC19AE7" w:rsidR="00411B7A" w:rsidRDefault="00543E8B" w:rsidP="000F2C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принятия жилого помещения </w:t>
      </w:r>
      <w:r w:rsidR="008C69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8C69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8C6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рабочих дней 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оформляется </w:t>
      </w:r>
      <w:r w:rsidR="00DF35F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48655056"/>
      <w:bookmarkStart w:id="2" w:name="_Hlk49330576"/>
      <w:r w:rsidR="000F2C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жилого помещения</w:t>
      </w:r>
      <w:bookmarkEnd w:id="1"/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F2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указанием 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</w:t>
      </w:r>
      <w:r w:rsidR="00411B7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несоответствий жилого помещения требованиям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5F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 муниципальным заказчиком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безопасности, санитарно-гигиеническим нормам, действующим ГОСТ, СНиП, СанПиН</w:t>
      </w:r>
      <w:r w:rsidR="008C69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</w:t>
      </w:r>
      <w:r w:rsidR="004D556B" w:rsidRP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жилого помещения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в двух экземплярах,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подписывается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413F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5A413F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5A413F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секретарем и </w:t>
      </w:r>
      <w:r w:rsidR="00411B7A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</w:t>
      </w:r>
      <w:r w:rsidR="005A41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</w:t>
      </w:r>
      <w:r w:rsidR="000F2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его отсутствии – заместителем председателя</w:t>
      </w:r>
      <w:r w:rsidR="00411B7A" w:rsidRPr="007F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66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экземпляр Акта несоответствия жилого помещения остается в Администрации, второй экземпляр – у поставщика.</w:t>
      </w:r>
    </w:p>
    <w:p w14:paraId="6A032CED" w14:textId="6F72B9F7" w:rsidR="00111FAD" w:rsidRDefault="00543E8B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Комиссия проводит </w:t>
      </w:r>
      <w:r w:rsidR="00A8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повторный осмотр 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жилых помещений в срок не позднее 5 (пяти) рабочих дней, после устранения </w:t>
      </w:r>
      <w:r w:rsidR="00A8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выявленных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</w:t>
      </w:r>
      <w:r w:rsidR="00A8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86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4D55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0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несоответствия жилого помещения</w:t>
      </w:r>
      <w:r w:rsidR="00111FAD" w:rsidRPr="00111F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DF7C55" w14:textId="77777777" w:rsidR="00631AAC" w:rsidRPr="007F2567" w:rsidRDefault="00631AAC" w:rsidP="000E0B2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457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43E8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</w:t>
      </w:r>
      <w:r w:rsidR="00A0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хранятся в управлении градостроител</w:t>
      </w:r>
      <w:r w:rsidR="00253A43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деятельности Администрации. Акты имеют постоянный срок хранения.</w:t>
      </w:r>
    </w:p>
    <w:p w14:paraId="16B18280" w14:textId="77777777" w:rsidR="00AA0BB5" w:rsidRDefault="00AA0BB5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2E83620" w14:textId="77777777" w:rsidR="007F2567" w:rsidRDefault="007F2567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1714A5C" w14:textId="77777777" w:rsidR="007F2567" w:rsidRDefault="007F2567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23E7201" w14:textId="77777777" w:rsidR="007F2567" w:rsidRDefault="007F2567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0A86E3F" w14:textId="77777777" w:rsidR="007F2567" w:rsidRDefault="007F2567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89A5795" w14:textId="77777777" w:rsidR="007F2567" w:rsidRDefault="007F2567" w:rsidP="000E0B2A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02E9419" w14:textId="77777777" w:rsidR="007F2567" w:rsidRDefault="007F2567" w:rsidP="007E1D8F">
      <w:pPr>
        <w:shd w:val="clear" w:color="auto" w:fill="FFFFFF"/>
        <w:spacing w:after="0" w:line="240" w:lineRule="auto"/>
        <w:ind w:left="567" w:firstLine="567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5F42FAB" w14:textId="77777777" w:rsidR="007F2567" w:rsidRDefault="007F2567" w:rsidP="003B5518">
      <w:pPr>
        <w:shd w:val="clear" w:color="auto" w:fill="FFFFFF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3D58084" w14:textId="77777777" w:rsidR="007F2567" w:rsidRDefault="007F2567" w:rsidP="003B5518">
      <w:pPr>
        <w:shd w:val="clear" w:color="auto" w:fill="FFFFFF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0B029E2" w14:textId="77777777" w:rsidR="007F2567" w:rsidRDefault="007F2567" w:rsidP="003B5518">
      <w:pPr>
        <w:shd w:val="clear" w:color="auto" w:fill="FFFFFF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6875276" w14:textId="77777777" w:rsidR="007F2567" w:rsidRDefault="007F2567" w:rsidP="003B5518">
      <w:pPr>
        <w:shd w:val="clear" w:color="auto" w:fill="FFFFFF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0736E48" w14:textId="77777777" w:rsidR="007F2567" w:rsidRDefault="007F2567" w:rsidP="003B5518">
      <w:pPr>
        <w:shd w:val="clear" w:color="auto" w:fill="FFFFFF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7F2567" w:rsidSect="005A413F">
      <w:headerReference w:type="even" r:id="rId9"/>
      <w:footerReference w:type="even" r:id="rId10"/>
      <w:footerReference w:type="first" r:id="rId11"/>
      <w:pgSz w:w="11906" w:h="16838"/>
      <w:pgMar w:top="426" w:right="566" w:bottom="709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79E40" w14:textId="77777777" w:rsidR="00CF5B49" w:rsidRDefault="00CF5B49" w:rsidP="003B5518">
      <w:pPr>
        <w:spacing w:after="0" w:line="240" w:lineRule="auto"/>
      </w:pPr>
      <w:r>
        <w:separator/>
      </w:r>
    </w:p>
  </w:endnote>
  <w:endnote w:type="continuationSeparator" w:id="0">
    <w:p w14:paraId="359CF632" w14:textId="77777777" w:rsidR="00CF5B49" w:rsidRDefault="00CF5B49" w:rsidP="003B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6338E" w14:textId="428052E4" w:rsidR="008058AB" w:rsidRPr="008058AB" w:rsidRDefault="008058AB">
    <w:pPr>
      <w:pStyle w:val="a9"/>
      <w:rPr>
        <w:rFonts w:ascii="Times New Roman" w:hAnsi="Times New Roman" w:cs="Times New Roman"/>
        <w:sz w:val="24"/>
        <w:szCs w:val="24"/>
      </w:rPr>
    </w:pPr>
    <w:r w:rsidRPr="008058AB">
      <w:rPr>
        <w:rFonts w:ascii="Times New Roman" w:hAnsi="Times New Roman" w:cs="Times New Roman"/>
        <w:sz w:val="24"/>
        <w:szCs w:val="24"/>
      </w:rPr>
      <w:t>Пост.</w:t>
    </w:r>
  </w:p>
  <w:p w14:paraId="7250B918" w14:textId="77777777" w:rsidR="008058AB" w:rsidRDefault="008058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11FE" w14:textId="07802FF9" w:rsidR="008058AB" w:rsidRPr="008058AB" w:rsidRDefault="008058AB">
    <w:pPr>
      <w:pStyle w:val="a9"/>
      <w:rPr>
        <w:rFonts w:ascii="Times New Roman" w:hAnsi="Times New Roman" w:cs="Times New Roman"/>
        <w:sz w:val="24"/>
        <w:szCs w:val="24"/>
      </w:rPr>
    </w:pPr>
    <w:r w:rsidRPr="008058AB">
      <w:rPr>
        <w:rFonts w:ascii="Times New Roman" w:hAnsi="Times New Roman" w:cs="Times New Roman"/>
        <w:sz w:val="24"/>
        <w:szCs w:val="24"/>
      </w:rPr>
      <w:t>Пост.</w:t>
    </w:r>
  </w:p>
  <w:p w14:paraId="1CA6A498" w14:textId="77777777" w:rsidR="008058AB" w:rsidRDefault="00805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D2BF2" w14:textId="77777777" w:rsidR="00CF5B49" w:rsidRDefault="00CF5B49" w:rsidP="003B5518">
      <w:pPr>
        <w:spacing w:after="0" w:line="240" w:lineRule="auto"/>
      </w:pPr>
      <w:r>
        <w:separator/>
      </w:r>
    </w:p>
  </w:footnote>
  <w:footnote w:type="continuationSeparator" w:id="0">
    <w:p w14:paraId="31A3EBAB" w14:textId="77777777" w:rsidR="00CF5B49" w:rsidRDefault="00CF5B49" w:rsidP="003B5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072192592"/>
      <w:docPartObj>
        <w:docPartGallery w:val="Page Numbers (Top of Page)"/>
        <w:docPartUnique/>
      </w:docPartObj>
    </w:sdtPr>
    <w:sdtEndPr/>
    <w:sdtContent>
      <w:p w14:paraId="48E4DBB0" w14:textId="77777777" w:rsidR="003B5518" w:rsidRPr="008058AB" w:rsidRDefault="003B551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58AB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">
    <w:nsid w:val="2A8315DF"/>
    <w:multiLevelType w:val="multilevel"/>
    <w:tmpl w:val="70169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6633389"/>
    <w:multiLevelType w:val="multilevel"/>
    <w:tmpl w:val="8FE25F8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abstractNum w:abstractNumId="3">
    <w:nsid w:val="36B46494"/>
    <w:multiLevelType w:val="hybridMultilevel"/>
    <w:tmpl w:val="6B367B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D62F3E"/>
    <w:multiLevelType w:val="hybridMultilevel"/>
    <w:tmpl w:val="DFF40E4A"/>
    <w:lvl w:ilvl="0" w:tplc="D058481C">
      <w:start w:val="1"/>
      <w:numFmt w:val="decimal"/>
      <w:lvlText w:val="%1."/>
      <w:lvlJc w:val="left"/>
      <w:pPr>
        <w:ind w:left="227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4811813"/>
    <w:multiLevelType w:val="hybridMultilevel"/>
    <w:tmpl w:val="AAD67364"/>
    <w:lvl w:ilvl="0" w:tplc="315AA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3B0631"/>
    <w:multiLevelType w:val="hybridMultilevel"/>
    <w:tmpl w:val="80049320"/>
    <w:lvl w:ilvl="0" w:tplc="AFDAB65C">
      <w:start w:val="1"/>
      <w:numFmt w:val="decimal"/>
      <w:lvlText w:val="%1."/>
      <w:lvlJc w:val="left"/>
      <w:pPr>
        <w:ind w:left="213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6F"/>
    <w:rsid w:val="00005A52"/>
    <w:rsid w:val="0002379C"/>
    <w:rsid w:val="000462CA"/>
    <w:rsid w:val="000772E5"/>
    <w:rsid w:val="0009457E"/>
    <w:rsid w:val="000C70FB"/>
    <w:rsid w:val="000E0B2A"/>
    <w:rsid w:val="000E7A95"/>
    <w:rsid w:val="000F2302"/>
    <w:rsid w:val="000F2CCD"/>
    <w:rsid w:val="0010012B"/>
    <w:rsid w:val="00100CFC"/>
    <w:rsid w:val="00111FAD"/>
    <w:rsid w:val="001A2C4D"/>
    <w:rsid w:val="001B6C0D"/>
    <w:rsid w:val="001F1E9F"/>
    <w:rsid w:val="00200E77"/>
    <w:rsid w:val="002058D0"/>
    <w:rsid w:val="00253A43"/>
    <w:rsid w:val="00273114"/>
    <w:rsid w:val="00283C7F"/>
    <w:rsid w:val="00284FC1"/>
    <w:rsid w:val="002A2998"/>
    <w:rsid w:val="002C5930"/>
    <w:rsid w:val="002E5E0A"/>
    <w:rsid w:val="0032013D"/>
    <w:rsid w:val="00320353"/>
    <w:rsid w:val="00380033"/>
    <w:rsid w:val="003856DE"/>
    <w:rsid w:val="003B1842"/>
    <w:rsid w:val="003B5518"/>
    <w:rsid w:val="00400ED2"/>
    <w:rsid w:val="00411B7A"/>
    <w:rsid w:val="00415EC3"/>
    <w:rsid w:val="00416F2F"/>
    <w:rsid w:val="004309AE"/>
    <w:rsid w:val="00432F26"/>
    <w:rsid w:val="00492334"/>
    <w:rsid w:val="004A271F"/>
    <w:rsid w:val="004B152B"/>
    <w:rsid w:val="004D3182"/>
    <w:rsid w:val="004D556B"/>
    <w:rsid w:val="00511EED"/>
    <w:rsid w:val="00520F8D"/>
    <w:rsid w:val="00543E8B"/>
    <w:rsid w:val="005471C6"/>
    <w:rsid w:val="0057200B"/>
    <w:rsid w:val="00583187"/>
    <w:rsid w:val="005877CA"/>
    <w:rsid w:val="00587BC0"/>
    <w:rsid w:val="005A413F"/>
    <w:rsid w:val="005B765E"/>
    <w:rsid w:val="0061003B"/>
    <w:rsid w:val="00610DA6"/>
    <w:rsid w:val="00631AAC"/>
    <w:rsid w:val="00660C42"/>
    <w:rsid w:val="00666F31"/>
    <w:rsid w:val="006A1D2B"/>
    <w:rsid w:val="006B645A"/>
    <w:rsid w:val="006C2D99"/>
    <w:rsid w:val="006D5513"/>
    <w:rsid w:val="006F7311"/>
    <w:rsid w:val="00770987"/>
    <w:rsid w:val="007A0F89"/>
    <w:rsid w:val="007B3F94"/>
    <w:rsid w:val="007B63F2"/>
    <w:rsid w:val="007E1D8F"/>
    <w:rsid w:val="007F2567"/>
    <w:rsid w:val="007F6C8F"/>
    <w:rsid w:val="008058AB"/>
    <w:rsid w:val="00835B35"/>
    <w:rsid w:val="00844B2B"/>
    <w:rsid w:val="00846C17"/>
    <w:rsid w:val="008477BB"/>
    <w:rsid w:val="0085016E"/>
    <w:rsid w:val="00852C71"/>
    <w:rsid w:val="008A13C5"/>
    <w:rsid w:val="008C6903"/>
    <w:rsid w:val="00900DB5"/>
    <w:rsid w:val="00950508"/>
    <w:rsid w:val="00984940"/>
    <w:rsid w:val="009A48A0"/>
    <w:rsid w:val="009C2486"/>
    <w:rsid w:val="009F2FE0"/>
    <w:rsid w:val="009F499E"/>
    <w:rsid w:val="00A01900"/>
    <w:rsid w:val="00A5012F"/>
    <w:rsid w:val="00A5674E"/>
    <w:rsid w:val="00A8602F"/>
    <w:rsid w:val="00AA0BB5"/>
    <w:rsid w:val="00AA508A"/>
    <w:rsid w:val="00AD63C8"/>
    <w:rsid w:val="00AF4B1C"/>
    <w:rsid w:val="00B179DB"/>
    <w:rsid w:val="00BD788D"/>
    <w:rsid w:val="00BE752A"/>
    <w:rsid w:val="00C208E0"/>
    <w:rsid w:val="00C2474C"/>
    <w:rsid w:val="00C247F6"/>
    <w:rsid w:val="00C33566"/>
    <w:rsid w:val="00C4287C"/>
    <w:rsid w:val="00C53024"/>
    <w:rsid w:val="00C72E63"/>
    <w:rsid w:val="00C75F6F"/>
    <w:rsid w:val="00C915A8"/>
    <w:rsid w:val="00CD5A72"/>
    <w:rsid w:val="00CF5B49"/>
    <w:rsid w:val="00D0388E"/>
    <w:rsid w:val="00D06BC4"/>
    <w:rsid w:val="00D140C9"/>
    <w:rsid w:val="00D3214D"/>
    <w:rsid w:val="00D70DCF"/>
    <w:rsid w:val="00D73BAA"/>
    <w:rsid w:val="00D908A0"/>
    <w:rsid w:val="00DB00BE"/>
    <w:rsid w:val="00DB2259"/>
    <w:rsid w:val="00DC490F"/>
    <w:rsid w:val="00DF35F4"/>
    <w:rsid w:val="00DF5FE5"/>
    <w:rsid w:val="00E32B84"/>
    <w:rsid w:val="00E408F8"/>
    <w:rsid w:val="00E46F17"/>
    <w:rsid w:val="00E51D1E"/>
    <w:rsid w:val="00E95BB1"/>
    <w:rsid w:val="00EA23F7"/>
    <w:rsid w:val="00EB13FC"/>
    <w:rsid w:val="00EB6CCC"/>
    <w:rsid w:val="00F04D40"/>
    <w:rsid w:val="00F546C8"/>
    <w:rsid w:val="00F70553"/>
    <w:rsid w:val="00F73373"/>
    <w:rsid w:val="00F7736D"/>
    <w:rsid w:val="00F7780F"/>
    <w:rsid w:val="00FA3E87"/>
    <w:rsid w:val="00FC21AB"/>
    <w:rsid w:val="00FC3DEB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3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D6EC-84BA-4D78-BB68-BB795F43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cp:lastPrinted>2020-08-18T12:16:00Z</cp:lastPrinted>
  <dcterms:created xsi:type="dcterms:W3CDTF">2020-08-28T08:41:00Z</dcterms:created>
  <dcterms:modified xsi:type="dcterms:W3CDTF">2020-08-28T08:41:00Z</dcterms:modified>
</cp:coreProperties>
</file>